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141" w:rsidRPr="000246AE" w:rsidRDefault="002C3F3B">
      <w:pPr>
        <w:rPr>
          <w:b/>
          <w:sz w:val="32"/>
          <w:szCs w:val="32"/>
        </w:rPr>
      </w:pPr>
      <w:r w:rsidRPr="000246AE">
        <w:rPr>
          <w:rFonts w:hint="eastAsia"/>
          <w:b/>
          <w:sz w:val="32"/>
          <w:szCs w:val="32"/>
        </w:rPr>
        <w:t>学生端：</w:t>
      </w:r>
      <w:bookmarkStart w:id="0" w:name="_GoBack"/>
      <w:bookmarkEnd w:id="0"/>
    </w:p>
    <w:p w:rsidR="007F7F2A" w:rsidRDefault="004425F9" w:rsidP="002C7C00">
      <w:pPr>
        <w:pStyle w:val="2"/>
      </w:pPr>
      <w:r>
        <w:rPr>
          <w:rFonts w:hint="eastAsia"/>
        </w:rPr>
        <w:t>课程</w:t>
      </w:r>
      <w:r w:rsidR="007F7F2A" w:rsidRPr="002C7C00">
        <w:rPr>
          <w:rFonts w:hint="eastAsia"/>
        </w:rPr>
        <w:t>成绩认定</w:t>
      </w:r>
    </w:p>
    <w:p w:rsidR="002C7C00" w:rsidRPr="00A46BE1" w:rsidRDefault="002C7C00" w:rsidP="002C7C00">
      <w:pPr>
        <w:ind w:firstLine="480"/>
        <w:rPr>
          <w:rFonts w:ascii="宋体" w:eastAsia="宋体" w:hAnsi="宋体" w:cs="宋体"/>
          <w:sz w:val="28"/>
          <w:szCs w:val="28"/>
        </w:rPr>
      </w:pPr>
      <w:r w:rsidRPr="00A46BE1">
        <w:rPr>
          <w:rFonts w:ascii="宋体" w:eastAsia="宋体" w:hAnsi="宋体" w:cs="宋体" w:hint="eastAsia"/>
          <w:sz w:val="28"/>
          <w:szCs w:val="28"/>
        </w:rPr>
        <w:t>课程成绩认定是指学生修读的校外课程成绩认定到校内成绩库的过程，并在成绩单上进行显示。</w:t>
      </w:r>
    </w:p>
    <w:p w:rsidR="00C81161" w:rsidRPr="00A46BE1" w:rsidRDefault="00C81161" w:rsidP="00C81161">
      <w:pPr>
        <w:rPr>
          <w:sz w:val="28"/>
          <w:szCs w:val="28"/>
        </w:rPr>
      </w:pPr>
      <w:r w:rsidRPr="00A46BE1">
        <w:rPr>
          <w:rFonts w:hint="eastAsia"/>
          <w:sz w:val="28"/>
          <w:szCs w:val="28"/>
        </w:rPr>
        <w:t>审核过程：学生申请提交后—</w:t>
      </w:r>
      <w:r w:rsidRPr="00A46BE1">
        <w:rPr>
          <w:rFonts w:hint="eastAsia"/>
          <w:sz w:val="28"/>
          <w:szCs w:val="28"/>
        </w:rPr>
        <w:t>&gt;</w:t>
      </w:r>
      <w:r w:rsidRPr="00A46BE1">
        <w:rPr>
          <w:rFonts w:hint="eastAsia"/>
          <w:sz w:val="28"/>
          <w:szCs w:val="28"/>
        </w:rPr>
        <w:t>院系审核—</w:t>
      </w:r>
      <w:r w:rsidRPr="00A46BE1">
        <w:rPr>
          <w:rFonts w:hint="eastAsia"/>
          <w:sz w:val="28"/>
          <w:szCs w:val="28"/>
        </w:rPr>
        <w:t>&gt;</w:t>
      </w:r>
      <w:r w:rsidRPr="00A46BE1">
        <w:rPr>
          <w:rFonts w:hint="eastAsia"/>
          <w:sz w:val="28"/>
          <w:szCs w:val="28"/>
        </w:rPr>
        <w:t>教务处审核。</w:t>
      </w:r>
    </w:p>
    <w:p w:rsidR="002C7C00" w:rsidRPr="002C7C00" w:rsidRDefault="00C81161" w:rsidP="002C7C00">
      <w:r>
        <w:rPr>
          <w:rFonts w:hint="eastAsia"/>
          <w:noProof/>
          <w:highlight w:val="lightGray"/>
        </w:rPr>
        <w:drawing>
          <wp:inline distT="0" distB="0" distL="114300" distR="114300" wp14:anchorId="1706C3E0" wp14:editId="79951D6C">
            <wp:extent cx="5867400" cy="1790700"/>
            <wp:effectExtent l="0" t="0" r="0" b="0"/>
            <wp:docPr id="6" name="图片 6" descr="001成绩认定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01成绩认定流程"/>
                    <pic:cNvPicPr>
                      <a:picLocks noChangeAspect="1"/>
                    </pic:cNvPicPr>
                  </pic:nvPicPr>
                  <pic:blipFill>
                    <a:blip r:embed="rId7" cstate="print"/>
                    <a:stretch>
                      <a:fillRect/>
                    </a:stretch>
                  </pic:blipFill>
                  <pic:spPr>
                    <a:xfrm>
                      <a:off x="0" y="0"/>
                      <a:ext cx="5867400" cy="1790700"/>
                    </a:xfrm>
                    <a:prstGeom prst="rect">
                      <a:avLst/>
                    </a:prstGeom>
                  </pic:spPr>
                </pic:pic>
              </a:graphicData>
            </a:graphic>
          </wp:inline>
        </w:drawing>
      </w:r>
    </w:p>
    <w:p w:rsidR="008F6477" w:rsidRPr="00A46BE1" w:rsidRDefault="008F6477">
      <w:pPr>
        <w:rPr>
          <w:sz w:val="28"/>
          <w:szCs w:val="28"/>
        </w:rPr>
      </w:pPr>
      <w:r w:rsidRPr="00A46BE1">
        <w:rPr>
          <w:rFonts w:hint="eastAsia"/>
          <w:sz w:val="28"/>
          <w:szCs w:val="28"/>
        </w:rPr>
        <w:t>菜单：点击【我的】—【学分认定】</w:t>
      </w:r>
      <w:r w:rsidR="00005B99" w:rsidRPr="00A46BE1">
        <w:rPr>
          <w:rFonts w:hint="eastAsia"/>
          <w:sz w:val="28"/>
          <w:szCs w:val="28"/>
        </w:rPr>
        <w:t>—【成绩认定】</w:t>
      </w:r>
    </w:p>
    <w:p w:rsidR="00A46BE1" w:rsidRPr="00A46BE1" w:rsidRDefault="00005B99">
      <w:pPr>
        <w:rPr>
          <w:sz w:val="28"/>
          <w:szCs w:val="28"/>
        </w:rPr>
      </w:pPr>
      <w:r w:rsidRPr="00A46BE1">
        <w:rPr>
          <w:rFonts w:hint="eastAsia"/>
          <w:sz w:val="28"/>
          <w:szCs w:val="28"/>
        </w:rPr>
        <w:t>1.</w:t>
      </w:r>
      <w:r w:rsidR="008F6477" w:rsidRPr="00A46BE1">
        <w:rPr>
          <w:rFonts w:hint="eastAsia"/>
          <w:sz w:val="28"/>
          <w:szCs w:val="28"/>
        </w:rPr>
        <w:t>申请成绩认定：</w:t>
      </w:r>
      <w:r w:rsidRPr="00A46BE1">
        <w:rPr>
          <w:rFonts w:hint="eastAsia"/>
          <w:sz w:val="28"/>
          <w:szCs w:val="28"/>
        </w:rPr>
        <w:t>成绩认定页面点击【</w:t>
      </w:r>
      <w:r w:rsidRPr="00A46BE1">
        <w:rPr>
          <w:rFonts w:hint="eastAsia"/>
          <w:b/>
          <w:sz w:val="28"/>
          <w:szCs w:val="28"/>
        </w:rPr>
        <w:t>新建</w:t>
      </w:r>
      <w:r w:rsidRPr="00A46BE1">
        <w:rPr>
          <w:rFonts w:hint="eastAsia"/>
          <w:sz w:val="28"/>
          <w:szCs w:val="28"/>
        </w:rPr>
        <w:t>】，进入成绩认定申请页面</w:t>
      </w:r>
    </w:p>
    <w:p w:rsidR="00A46BE1" w:rsidRDefault="00A46BE1">
      <w:pPr>
        <w:rPr>
          <w:noProof/>
        </w:rPr>
      </w:pPr>
    </w:p>
    <w:p w:rsidR="002C3F3B" w:rsidRDefault="002C3F3B">
      <w:r>
        <w:rPr>
          <w:noProof/>
        </w:rPr>
        <w:drawing>
          <wp:inline distT="0" distB="0" distL="0" distR="0" wp14:anchorId="203082EF" wp14:editId="7F73C9E4">
            <wp:extent cx="6134100" cy="3486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23" r="12411" b="51400"/>
                    <a:stretch/>
                  </pic:blipFill>
                  <pic:spPr bwMode="auto">
                    <a:xfrm>
                      <a:off x="0" y="0"/>
                      <a:ext cx="6141959" cy="3490616"/>
                    </a:xfrm>
                    <a:prstGeom prst="rect">
                      <a:avLst/>
                    </a:prstGeom>
                    <a:ln>
                      <a:noFill/>
                    </a:ln>
                    <a:extLst>
                      <a:ext uri="{53640926-AAD7-44D8-BBD7-CCE9431645EC}">
                        <a14:shadowObscured xmlns:a14="http://schemas.microsoft.com/office/drawing/2010/main"/>
                      </a:ext>
                    </a:extLst>
                  </pic:spPr>
                </pic:pic>
              </a:graphicData>
            </a:graphic>
          </wp:inline>
        </w:drawing>
      </w:r>
    </w:p>
    <w:p w:rsidR="00A46BE1" w:rsidRPr="00A46BE1" w:rsidRDefault="008F6477" w:rsidP="00F107A7">
      <w:pPr>
        <w:ind w:firstLineChars="200" w:firstLine="560"/>
        <w:rPr>
          <w:sz w:val="28"/>
          <w:szCs w:val="28"/>
        </w:rPr>
      </w:pPr>
      <w:r w:rsidRPr="00A46BE1">
        <w:rPr>
          <w:rFonts w:hint="eastAsia"/>
          <w:sz w:val="28"/>
          <w:szCs w:val="28"/>
        </w:rPr>
        <w:lastRenderedPageBreak/>
        <w:t>维护成绩认定申请单，填写基本信息中针对系统中未录入的院校，需求</w:t>
      </w:r>
      <w:r w:rsidR="00652F5F" w:rsidRPr="00A46BE1">
        <w:rPr>
          <w:rFonts w:hint="eastAsia"/>
          <w:sz w:val="28"/>
          <w:szCs w:val="28"/>
        </w:rPr>
        <w:t>线下</w:t>
      </w:r>
      <w:r w:rsidRPr="00A46BE1">
        <w:rPr>
          <w:rFonts w:hint="eastAsia"/>
          <w:sz w:val="28"/>
          <w:szCs w:val="28"/>
        </w:rPr>
        <w:t>联系院系教学秘书老师，申请添加合作办学学校</w:t>
      </w:r>
      <w:r w:rsidR="00652F5F" w:rsidRPr="00A46BE1">
        <w:rPr>
          <w:rFonts w:hint="eastAsia"/>
          <w:sz w:val="28"/>
          <w:szCs w:val="28"/>
        </w:rPr>
        <w:t>，添加后在进行申请</w:t>
      </w:r>
      <w:r w:rsidR="00DB21A6" w:rsidRPr="00A46BE1">
        <w:rPr>
          <w:rFonts w:hint="eastAsia"/>
          <w:sz w:val="28"/>
          <w:szCs w:val="28"/>
        </w:rPr>
        <w:t>；针对合作办学下没有待成绩认定的课程，需求线下联系院系教学秘书老师申请添加，添加后在进行申请</w:t>
      </w:r>
      <w:r w:rsidR="00005B99" w:rsidRPr="00A46BE1">
        <w:rPr>
          <w:rFonts w:hint="eastAsia"/>
          <w:sz w:val="28"/>
          <w:szCs w:val="28"/>
        </w:rPr>
        <w:t>，针对多条课程成绩点击【新增成绩】维护成绩明细</w:t>
      </w:r>
      <w:r w:rsidR="00652F5F" w:rsidRPr="00A46BE1">
        <w:rPr>
          <w:rFonts w:hint="eastAsia"/>
          <w:sz w:val="28"/>
          <w:szCs w:val="28"/>
        </w:rPr>
        <w:t>。维护好申请表后，点击提交</w:t>
      </w:r>
      <w:r w:rsidR="00005B99" w:rsidRPr="00A46BE1">
        <w:rPr>
          <w:rFonts w:hint="eastAsia"/>
          <w:sz w:val="28"/>
          <w:szCs w:val="28"/>
        </w:rPr>
        <w:t>则保存完毕</w:t>
      </w:r>
      <w:r w:rsidR="00652F5F" w:rsidRPr="00A46BE1">
        <w:rPr>
          <w:rFonts w:hint="eastAsia"/>
          <w:sz w:val="28"/>
          <w:szCs w:val="28"/>
        </w:rPr>
        <w:t>。</w:t>
      </w:r>
    </w:p>
    <w:p w:rsidR="008F6477" w:rsidRDefault="008F6477">
      <w:r>
        <w:rPr>
          <w:noProof/>
        </w:rPr>
        <w:drawing>
          <wp:inline distT="0" distB="0" distL="0" distR="0" wp14:anchorId="4542A5B3" wp14:editId="3256CF93">
            <wp:extent cx="6381750" cy="32099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67" t="15655" r="1576" b="7352"/>
                    <a:stretch/>
                  </pic:blipFill>
                  <pic:spPr bwMode="auto">
                    <a:xfrm>
                      <a:off x="0" y="0"/>
                      <a:ext cx="6381750" cy="3209925"/>
                    </a:xfrm>
                    <a:prstGeom prst="rect">
                      <a:avLst/>
                    </a:prstGeom>
                    <a:ln>
                      <a:noFill/>
                    </a:ln>
                    <a:extLst>
                      <a:ext uri="{53640926-AAD7-44D8-BBD7-CCE9431645EC}">
                        <a14:shadowObscured xmlns:a14="http://schemas.microsoft.com/office/drawing/2010/main"/>
                      </a:ext>
                    </a:extLst>
                  </pic:spPr>
                </pic:pic>
              </a:graphicData>
            </a:graphic>
          </wp:inline>
        </w:drawing>
      </w:r>
    </w:p>
    <w:p w:rsidR="00A46BE1" w:rsidRPr="00F107A7" w:rsidRDefault="00005B99">
      <w:pPr>
        <w:rPr>
          <w:sz w:val="28"/>
          <w:szCs w:val="28"/>
        </w:rPr>
      </w:pPr>
      <w:r w:rsidRPr="00A46BE1">
        <w:rPr>
          <w:rFonts w:hint="eastAsia"/>
          <w:sz w:val="28"/>
          <w:szCs w:val="28"/>
        </w:rPr>
        <w:t>选择保存的申请单</w:t>
      </w:r>
      <w:r w:rsidRPr="00A46BE1">
        <w:rPr>
          <w:rFonts w:hint="eastAsia"/>
          <w:sz w:val="28"/>
          <w:szCs w:val="28"/>
          <w:highlight w:val="yellow"/>
        </w:rPr>
        <w:t>，再次点击提交审核</w:t>
      </w:r>
      <w:r w:rsidRPr="00A46BE1">
        <w:rPr>
          <w:rFonts w:hint="eastAsia"/>
          <w:sz w:val="28"/>
          <w:szCs w:val="28"/>
        </w:rPr>
        <w:t>，则提交至所在院系进行审核。</w:t>
      </w:r>
    </w:p>
    <w:p w:rsidR="00005B99" w:rsidRDefault="00005B99">
      <w:r>
        <w:rPr>
          <w:noProof/>
        </w:rPr>
        <w:lastRenderedPageBreak/>
        <w:drawing>
          <wp:inline distT="0" distB="0" distL="0" distR="0" wp14:anchorId="0CEE8A00" wp14:editId="601FB091">
            <wp:extent cx="6019800" cy="2895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74" t="-866" r="11987" b="66394"/>
                    <a:stretch/>
                  </pic:blipFill>
                  <pic:spPr bwMode="auto">
                    <a:xfrm>
                      <a:off x="0" y="0"/>
                      <a:ext cx="6019800" cy="2895600"/>
                    </a:xfrm>
                    <a:prstGeom prst="rect">
                      <a:avLst/>
                    </a:prstGeom>
                    <a:ln>
                      <a:noFill/>
                    </a:ln>
                    <a:extLst>
                      <a:ext uri="{53640926-AAD7-44D8-BBD7-CCE9431645EC}">
                        <a14:shadowObscured xmlns:a14="http://schemas.microsoft.com/office/drawing/2010/main"/>
                      </a:ext>
                    </a:extLst>
                  </pic:spPr>
                </pic:pic>
              </a:graphicData>
            </a:graphic>
          </wp:inline>
        </w:drawing>
      </w:r>
    </w:p>
    <w:p w:rsidR="00F107A7" w:rsidRPr="00F107A7" w:rsidRDefault="002C7C00">
      <w:pPr>
        <w:rPr>
          <w:sz w:val="28"/>
          <w:szCs w:val="28"/>
        </w:rPr>
      </w:pPr>
      <w:r w:rsidRPr="00F107A7">
        <w:rPr>
          <w:rFonts w:hint="eastAsia"/>
          <w:sz w:val="28"/>
          <w:szCs w:val="28"/>
        </w:rPr>
        <w:t>针对被驳回的数据</w:t>
      </w:r>
      <w:r w:rsidR="003F7DE5" w:rsidRPr="00F107A7">
        <w:rPr>
          <w:rFonts w:hint="eastAsia"/>
          <w:sz w:val="28"/>
          <w:szCs w:val="28"/>
        </w:rPr>
        <w:t>点击合作办学学校可查看被驳回原因</w:t>
      </w:r>
      <w:r w:rsidRPr="00F107A7">
        <w:rPr>
          <w:rFonts w:hint="eastAsia"/>
          <w:sz w:val="28"/>
          <w:szCs w:val="28"/>
        </w:rPr>
        <w:t>，点击修改后，再次重复提交操作，即可重新提交成功。</w:t>
      </w:r>
    </w:p>
    <w:p w:rsidR="003F7DE5" w:rsidRPr="003F7DE5" w:rsidRDefault="003F7DE5">
      <w:r>
        <w:rPr>
          <w:noProof/>
        </w:rPr>
        <w:drawing>
          <wp:inline distT="0" distB="0" distL="0" distR="0" wp14:anchorId="49437E0D" wp14:editId="09A88906">
            <wp:extent cx="5810250" cy="29813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3277" r="13496" b="42743"/>
                    <a:stretch/>
                  </pic:blipFill>
                  <pic:spPr bwMode="auto">
                    <a:xfrm>
                      <a:off x="0" y="0"/>
                      <a:ext cx="5810250" cy="2981325"/>
                    </a:xfrm>
                    <a:prstGeom prst="rect">
                      <a:avLst/>
                    </a:prstGeom>
                    <a:ln>
                      <a:noFill/>
                    </a:ln>
                    <a:extLst>
                      <a:ext uri="{53640926-AAD7-44D8-BBD7-CCE9431645EC}">
                        <a14:shadowObscured xmlns:a14="http://schemas.microsoft.com/office/drawing/2010/main"/>
                      </a:ext>
                    </a:extLst>
                  </pic:spPr>
                </pic:pic>
              </a:graphicData>
            </a:graphic>
          </wp:inline>
        </w:drawing>
      </w:r>
    </w:p>
    <w:p w:rsidR="00005B99" w:rsidRPr="00A46BE1" w:rsidRDefault="00005B99">
      <w:pPr>
        <w:rPr>
          <w:sz w:val="28"/>
          <w:szCs w:val="28"/>
        </w:rPr>
      </w:pPr>
      <w:r w:rsidRPr="00A46BE1">
        <w:rPr>
          <w:rFonts w:hint="eastAsia"/>
          <w:sz w:val="28"/>
          <w:szCs w:val="28"/>
        </w:rPr>
        <w:t>2.</w:t>
      </w:r>
      <w:r w:rsidRPr="00A46BE1">
        <w:rPr>
          <w:rFonts w:hint="eastAsia"/>
          <w:sz w:val="28"/>
          <w:szCs w:val="28"/>
        </w:rPr>
        <w:t>修改、删除、导出</w:t>
      </w:r>
    </w:p>
    <w:p w:rsidR="00005B99" w:rsidRPr="00A46BE1" w:rsidRDefault="00005B99" w:rsidP="00005B99">
      <w:pPr>
        <w:rPr>
          <w:sz w:val="28"/>
          <w:szCs w:val="28"/>
        </w:rPr>
      </w:pPr>
      <w:r w:rsidRPr="00A46BE1">
        <w:rPr>
          <w:rFonts w:hint="eastAsia"/>
          <w:sz w:val="28"/>
          <w:szCs w:val="28"/>
        </w:rPr>
        <w:t>针对保存的申请单，可以进行修改、删除。针对已提交的申请单，不能修改或者删除，撤回后可以进行修改，删除操作。</w:t>
      </w:r>
    </w:p>
    <w:p w:rsidR="00A46BE1" w:rsidRPr="00F107A7" w:rsidRDefault="00005B99">
      <w:pPr>
        <w:rPr>
          <w:sz w:val="28"/>
          <w:szCs w:val="28"/>
        </w:rPr>
      </w:pPr>
      <w:r w:rsidRPr="00A46BE1">
        <w:rPr>
          <w:rFonts w:hint="eastAsia"/>
          <w:sz w:val="28"/>
          <w:szCs w:val="28"/>
        </w:rPr>
        <w:t>选择待导出的申请单，点击导出。</w:t>
      </w:r>
    </w:p>
    <w:p w:rsidR="00005B99" w:rsidRDefault="00005B99">
      <w:r>
        <w:rPr>
          <w:noProof/>
        </w:rPr>
        <w:lastRenderedPageBreak/>
        <w:drawing>
          <wp:inline distT="0" distB="0" distL="0" distR="0" wp14:anchorId="64B4659E" wp14:editId="1896F29F">
            <wp:extent cx="6219825" cy="31718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6" t="-813" r="11148" b="63415"/>
                    <a:stretch/>
                  </pic:blipFill>
                  <pic:spPr bwMode="auto">
                    <a:xfrm>
                      <a:off x="0" y="0"/>
                      <a:ext cx="6219825" cy="3171825"/>
                    </a:xfrm>
                    <a:prstGeom prst="rect">
                      <a:avLst/>
                    </a:prstGeom>
                    <a:ln>
                      <a:noFill/>
                    </a:ln>
                    <a:extLst>
                      <a:ext uri="{53640926-AAD7-44D8-BBD7-CCE9431645EC}">
                        <a14:shadowObscured xmlns:a14="http://schemas.microsoft.com/office/drawing/2010/main"/>
                      </a:ext>
                    </a:extLst>
                  </pic:spPr>
                </pic:pic>
              </a:graphicData>
            </a:graphic>
          </wp:inline>
        </w:drawing>
      </w:r>
    </w:p>
    <w:p w:rsidR="00005B99" w:rsidRPr="00A46BE1" w:rsidRDefault="00005B99">
      <w:pPr>
        <w:rPr>
          <w:sz w:val="28"/>
          <w:szCs w:val="28"/>
        </w:rPr>
      </w:pPr>
      <w:r w:rsidRPr="00A46BE1">
        <w:rPr>
          <w:rFonts w:hint="eastAsia"/>
          <w:sz w:val="28"/>
          <w:szCs w:val="28"/>
        </w:rPr>
        <w:t>3.</w:t>
      </w:r>
      <w:r w:rsidRPr="00A46BE1">
        <w:rPr>
          <w:rFonts w:hint="eastAsia"/>
          <w:sz w:val="28"/>
          <w:szCs w:val="28"/>
        </w:rPr>
        <w:t>查询已有申请单：</w:t>
      </w:r>
    </w:p>
    <w:p w:rsidR="00A46BE1" w:rsidRPr="00F107A7" w:rsidRDefault="00005B99">
      <w:pPr>
        <w:rPr>
          <w:sz w:val="28"/>
          <w:szCs w:val="28"/>
        </w:rPr>
      </w:pPr>
      <w:r w:rsidRPr="00A46BE1">
        <w:rPr>
          <w:rFonts w:hint="eastAsia"/>
          <w:sz w:val="28"/>
          <w:szCs w:val="28"/>
        </w:rPr>
        <w:t>成绩认定页面，输入查询条件，点击查询。</w:t>
      </w:r>
    </w:p>
    <w:p w:rsidR="00005B99" w:rsidRDefault="00005B99">
      <w:r>
        <w:rPr>
          <w:noProof/>
        </w:rPr>
        <w:drawing>
          <wp:inline distT="0" distB="0" distL="0" distR="0" wp14:anchorId="534E7959" wp14:editId="4B4A7539">
            <wp:extent cx="6248400" cy="2914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2232" b="60060"/>
                    <a:stretch/>
                  </pic:blipFill>
                  <pic:spPr bwMode="auto">
                    <a:xfrm>
                      <a:off x="0" y="0"/>
                      <a:ext cx="6248400" cy="2914650"/>
                    </a:xfrm>
                    <a:prstGeom prst="rect">
                      <a:avLst/>
                    </a:prstGeom>
                    <a:ln>
                      <a:noFill/>
                    </a:ln>
                    <a:extLst>
                      <a:ext uri="{53640926-AAD7-44D8-BBD7-CCE9431645EC}">
                        <a14:shadowObscured xmlns:a14="http://schemas.microsoft.com/office/drawing/2010/main"/>
                      </a:ext>
                    </a:extLst>
                  </pic:spPr>
                </pic:pic>
              </a:graphicData>
            </a:graphic>
          </wp:inline>
        </w:drawing>
      </w:r>
    </w:p>
    <w:p w:rsidR="00A46BE1" w:rsidRDefault="007F7F2A">
      <w:r w:rsidRPr="00F107A7">
        <w:rPr>
          <w:rFonts w:hint="eastAsia"/>
          <w:sz w:val="28"/>
          <w:szCs w:val="28"/>
        </w:rPr>
        <w:t>4.</w:t>
      </w:r>
      <w:r w:rsidRPr="00F107A7">
        <w:rPr>
          <w:rFonts w:hint="eastAsia"/>
          <w:sz w:val="28"/>
          <w:szCs w:val="28"/>
        </w:rPr>
        <w:t>学</w:t>
      </w:r>
      <w:r w:rsidRPr="00A46BE1">
        <w:rPr>
          <w:rFonts w:hint="eastAsia"/>
          <w:sz w:val="28"/>
          <w:szCs w:val="28"/>
        </w:rPr>
        <w:t>生申请成绩认定后，审核状态包括：未提交、已提交、院系通过、院系不通过、教务处通过、教务处不通过。审核状态显示申请单不同的审核环节，例如若保存状态则显示未提交，院系审批通过则显示院系审核通过等等，学生可以在此处查看到申请单审核所处环节。</w:t>
      </w:r>
    </w:p>
    <w:p w:rsidR="007F7F2A" w:rsidRDefault="007F7F2A">
      <w:r>
        <w:rPr>
          <w:noProof/>
        </w:rPr>
        <w:lastRenderedPageBreak/>
        <w:drawing>
          <wp:inline distT="0" distB="0" distL="0" distR="0" wp14:anchorId="6F132C04" wp14:editId="6E73090A">
            <wp:extent cx="5810250" cy="32289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7" r="12954" b="67318"/>
                    <a:stretch/>
                  </pic:blipFill>
                  <pic:spPr bwMode="auto">
                    <a:xfrm>
                      <a:off x="0" y="0"/>
                      <a:ext cx="5810250" cy="3228975"/>
                    </a:xfrm>
                    <a:prstGeom prst="rect">
                      <a:avLst/>
                    </a:prstGeom>
                    <a:ln>
                      <a:noFill/>
                    </a:ln>
                    <a:extLst>
                      <a:ext uri="{53640926-AAD7-44D8-BBD7-CCE9431645EC}">
                        <a14:shadowObscured xmlns:a14="http://schemas.microsoft.com/office/drawing/2010/main"/>
                      </a:ext>
                    </a:extLst>
                  </pic:spPr>
                </pic:pic>
              </a:graphicData>
            </a:graphic>
          </wp:inline>
        </w:drawing>
      </w:r>
    </w:p>
    <w:p w:rsidR="002C7C00" w:rsidRDefault="00602AA4" w:rsidP="002C7C00">
      <w:pPr>
        <w:pStyle w:val="2"/>
      </w:pPr>
      <w:r>
        <w:rPr>
          <w:rFonts w:hint="eastAsia"/>
        </w:rPr>
        <w:t>主修</w:t>
      </w:r>
      <w:r w:rsidR="002C7C00" w:rsidRPr="002C7C00">
        <w:rPr>
          <w:rFonts w:hint="eastAsia"/>
        </w:rPr>
        <w:t>学分认定</w:t>
      </w:r>
    </w:p>
    <w:p w:rsidR="002C7C00" w:rsidRPr="00A46BE1" w:rsidRDefault="002C7C00" w:rsidP="002C7C00">
      <w:pPr>
        <w:ind w:firstLine="480"/>
        <w:rPr>
          <w:rFonts w:ascii="宋体" w:eastAsia="宋体" w:hAnsi="宋体" w:cs="宋体"/>
          <w:sz w:val="28"/>
          <w:szCs w:val="28"/>
        </w:rPr>
      </w:pPr>
      <w:r w:rsidRPr="00A46BE1">
        <w:rPr>
          <w:rFonts w:ascii="宋体" w:eastAsia="宋体" w:hAnsi="宋体" w:cs="宋体" w:hint="eastAsia"/>
          <w:sz w:val="28"/>
          <w:szCs w:val="28"/>
        </w:rPr>
        <w:t>学分认定是指将方案外的课程或学习过程认定到方案内，以</w:t>
      </w:r>
      <w:r w:rsidRPr="00A46BE1">
        <w:rPr>
          <w:rFonts w:ascii="宋体" w:eastAsia="宋体" w:hAnsi="宋体" w:cs="宋体"/>
          <w:sz w:val="28"/>
          <w:szCs w:val="28"/>
        </w:rPr>
        <w:t>方便进行</w:t>
      </w:r>
      <w:r w:rsidRPr="00A46BE1">
        <w:rPr>
          <w:rFonts w:ascii="宋体" w:eastAsia="宋体" w:hAnsi="宋体" w:cs="宋体" w:hint="eastAsia"/>
          <w:sz w:val="28"/>
          <w:szCs w:val="28"/>
        </w:rPr>
        <w:t>毕业审核的过程。有校外课程成绩的学生，应先申请进行课程成绩认定，再申请进行学分认定。不涉及校外课程成绩认定的学生，可直接申请进行学分认定。</w:t>
      </w:r>
    </w:p>
    <w:p w:rsidR="00C81161" w:rsidRPr="00A46BE1" w:rsidRDefault="00A46BE1" w:rsidP="00A46BE1">
      <w:pPr>
        <w:ind w:firstLineChars="200" w:firstLine="560"/>
        <w:rPr>
          <w:sz w:val="28"/>
          <w:szCs w:val="28"/>
        </w:rPr>
      </w:pPr>
      <w:r>
        <w:rPr>
          <w:rFonts w:hint="eastAsia"/>
          <w:sz w:val="28"/>
          <w:szCs w:val="28"/>
        </w:rPr>
        <w:t>课程替代指</w:t>
      </w:r>
      <w:r w:rsidR="00C81161" w:rsidRPr="00A46BE1">
        <w:rPr>
          <w:rFonts w:hint="eastAsia"/>
          <w:sz w:val="28"/>
          <w:szCs w:val="28"/>
        </w:rPr>
        <w:t>学生用方案外已修读课程替代方案内未修读的课程，根据被替代课程的课程类别分类（专业</w:t>
      </w:r>
      <w:r w:rsidR="00C81161" w:rsidRPr="00A46BE1">
        <w:rPr>
          <w:rFonts w:hint="eastAsia"/>
          <w:sz w:val="28"/>
          <w:szCs w:val="28"/>
        </w:rPr>
        <w:t>/</w:t>
      </w:r>
      <w:r w:rsidR="00C81161" w:rsidRPr="00A46BE1">
        <w:rPr>
          <w:rFonts w:hint="eastAsia"/>
          <w:sz w:val="28"/>
          <w:szCs w:val="28"/>
        </w:rPr>
        <w:t>通识等）由不同的院系审核，专业课由学生所在院系审核，通识必修课由开课院系审核。课组认定，学生将非方案内的课程认定到方案内的课组下面，由学生所在院系审核后再由教务处审核。</w:t>
      </w:r>
    </w:p>
    <w:p w:rsidR="00C81161" w:rsidRDefault="00C81161" w:rsidP="00C81161">
      <w:r>
        <w:rPr>
          <w:rFonts w:hint="eastAsia"/>
          <w:noProof/>
        </w:rPr>
        <w:lastRenderedPageBreak/>
        <w:drawing>
          <wp:inline distT="0" distB="0" distL="114300" distR="114300" wp14:anchorId="32FCD677" wp14:editId="28BC62CE">
            <wp:extent cx="5838825" cy="2047875"/>
            <wp:effectExtent l="0" t="0" r="9525" b="9525"/>
            <wp:docPr id="18" name="图片 18" descr="002学分认定-课程成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02学分认定-课程成绩2"/>
                    <pic:cNvPicPr>
                      <a:picLocks noChangeAspect="1"/>
                    </pic:cNvPicPr>
                  </pic:nvPicPr>
                  <pic:blipFill>
                    <a:blip r:embed="rId15" cstate="print"/>
                    <a:stretch>
                      <a:fillRect/>
                    </a:stretch>
                  </pic:blipFill>
                  <pic:spPr>
                    <a:xfrm>
                      <a:off x="0" y="0"/>
                      <a:ext cx="5838825" cy="2047875"/>
                    </a:xfrm>
                    <a:prstGeom prst="rect">
                      <a:avLst/>
                    </a:prstGeom>
                  </pic:spPr>
                </pic:pic>
              </a:graphicData>
            </a:graphic>
          </wp:inline>
        </w:drawing>
      </w:r>
    </w:p>
    <w:p w:rsidR="00C81161" w:rsidRDefault="00C81161" w:rsidP="002C7C00">
      <w:pPr>
        <w:ind w:firstLine="480"/>
        <w:rPr>
          <w:rFonts w:ascii="宋体" w:eastAsia="宋体" w:hAnsi="宋体" w:cs="宋体"/>
          <w:sz w:val="24"/>
          <w:szCs w:val="24"/>
        </w:rPr>
      </w:pPr>
    </w:p>
    <w:p w:rsidR="00602AA4" w:rsidRPr="00A46BE1" w:rsidRDefault="00602AA4" w:rsidP="00602AA4">
      <w:pPr>
        <w:rPr>
          <w:sz w:val="28"/>
          <w:szCs w:val="28"/>
        </w:rPr>
      </w:pPr>
      <w:r w:rsidRPr="00A46BE1">
        <w:rPr>
          <w:rFonts w:hint="eastAsia"/>
          <w:sz w:val="28"/>
          <w:szCs w:val="28"/>
        </w:rPr>
        <w:t>菜单：点击【我的】—【学分认定】—【主修成绩认定】</w:t>
      </w:r>
    </w:p>
    <w:p w:rsidR="002C7C00" w:rsidRPr="007F7F2A" w:rsidRDefault="002C7C00" w:rsidP="002C7C00">
      <w:pPr>
        <w:pStyle w:val="2"/>
        <w:keepNext w:val="0"/>
        <w:keepLines w:val="0"/>
        <w:widowControl/>
        <w:pBdr>
          <w:bottom w:val="single" w:sz="12" w:space="1" w:color="4472C4"/>
        </w:pBdr>
        <w:shd w:val="clear" w:color="auto" w:fill="F2F2F2" w:themeFill="background1" w:themeFillShade="F2"/>
        <w:spacing w:before="80" w:after="100" w:line="240" w:lineRule="auto"/>
        <w:ind w:left="575" w:hanging="575"/>
        <w:jc w:val="left"/>
        <w:rPr>
          <w:rFonts w:ascii="Microsoft YaHei UI" w:eastAsia="Microsoft YaHei UI" w:hAnsi="Microsoft YaHei UI" w:cs="Times New Roman"/>
          <w:bCs w:val="0"/>
          <w:color w:val="4472C4"/>
          <w:kern w:val="0"/>
          <w:sz w:val="24"/>
          <w:szCs w:val="22"/>
        </w:rPr>
      </w:pPr>
      <w:r>
        <w:rPr>
          <w:rFonts w:ascii="Microsoft YaHei UI" w:eastAsia="Microsoft YaHei UI" w:hAnsi="Microsoft YaHei UI" w:cs="Times New Roman" w:hint="eastAsia"/>
          <w:bCs w:val="0"/>
          <w:color w:val="4472C4"/>
          <w:kern w:val="0"/>
          <w:sz w:val="24"/>
          <w:szCs w:val="22"/>
        </w:rPr>
        <w:t>主修学分</w:t>
      </w:r>
      <w:r w:rsidRPr="007F7F2A">
        <w:rPr>
          <w:rFonts w:ascii="Microsoft YaHei UI" w:eastAsia="Microsoft YaHei UI" w:hAnsi="Microsoft YaHei UI" w:cs="Times New Roman" w:hint="eastAsia"/>
          <w:bCs w:val="0"/>
          <w:color w:val="4472C4"/>
          <w:kern w:val="0"/>
          <w:sz w:val="24"/>
          <w:szCs w:val="22"/>
        </w:rPr>
        <w:t>认定</w:t>
      </w:r>
    </w:p>
    <w:p w:rsidR="007F7F2A" w:rsidRPr="00A46BE1" w:rsidRDefault="002C7C00" w:rsidP="002C7C00">
      <w:pPr>
        <w:pStyle w:val="a4"/>
        <w:numPr>
          <w:ilvl w:val="0"/>
          <w:numId w:val="1"/>
        </w:numPr>
        <w:ind w:firstLineChars="0"/>
        <w:rPr>
          <w:sz w:val="28"/>
          <w:szCs w:val="28"/>
        </w:rPr>
      </w:pPr>
      <w:r w:rsidRPr="00A46BE1">
        <w:rPr>
          <w:rFonts w:hint="eastAsia"/>
          <w:sz w:val="28"/>
          <w:szCs w:val="28"/>
        </w:rPr>
        <w:t>新建学分认定</w:t>
      </w:r>
      <w:r w:rsidR="00602AA4" w:rsidRPr="00A46BE1">
        <w:rPr>
          <w:rFonts w:hint="eastAsia"/>
          <w:sz w:val="28"/>
          <w:szCs w:val="28"/>
        </w:rPr>
        <w:t>：</w:t>
      </w:r>
    </w:p>
    <w:p w:rsidR="00F107A7" w:rsidRPr="004425F9" w:rsidRDefault="00602AA4" w:rsidP="004425F9">
      <w:pPr>
        <w:pStyle w:val="a4"/>
        <w:ind w:left="360" w:firstLineChars="0" w:firstLine="0"/>
        <w:rPr>
          <w:sz w:val="28"/>
          <w:szCs w:val="28"/>
        </w:rPr>
      </w:pPr>
      <w:r w:rsidRPr="00A46BE1">
        <w:rPr>
          <w:rFonts w:hint="eastAsia"/>
          <w:sz w:val="28"/>
          <w:szCs w:val="28"/>
        </w:rPr>
        <w:t>点击</w:t>
      </w:r>
      <w:r w:rsidRPr="00A937BD">
        <w:rPr>
          <w:rFonts w:hint="eastAsia"/>
          <w:b/>
          <w:sz w:val="28"/>
          <w:szCs w:val="28"/>
        </w:rPr>
        <w:t>新建</w:t>
      </w:r>
      <w:r w:rsidRPr="00A46BE1">
        <w:rPr>
          <w:rFonts w:hint="eastAsia"/>
          <w:sz w:val="28"/>
          <w:szCs w:val="28"/>
        </w:rPr>
        <w:t>，选择待认定的已修课程，若是必修课则只能进行课程替代，若是选修课则只能进行课组认定。</w:t>
      </w:r>
    </w:p>
    <w:p w:rsidR="007F7F2A" w:rsidRDefault="002C7C00">
      <w:r>
        <w:rPr>
          <w:noProof/>
        </w:rPr>
        <w:drawing>
          <wp:inline distT="0" distB="0" distL="0" distR="0" wp14:anchorId="31EB8698" wp14:editId="56636686">
            <wp:extent cx="6115050" cy="30194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2005" r="9162" b="28217"/>
                    <a:stretch/>
                  </pic:blipFill>
                  <pic:spPr bwMode="auto">
                    <a:xfrm>
                      <a:off x="0" y="0"/>
                      <a:ext cx="6115050" cy="3019425"/>
                    </a:xfrm>
                    <a:prstGeom prst="rect">
                      <a:avLst/>
                    </a:prstGeom>
                    <a:ln>
                      <a:noFill/>
                    </a:ln>
                    <a:extLst>
                      <a:ext uri="{53640926-AAD7-44D8-BBD7-CCE9431645EC}">
                        <a14:shadowObscured xmlns:a14="http://schemas.microsoft.com/office/drawing/2010/main"/>
                      </a:ext>
                    </a:extLst>
                  </pic:spPr>
                </pic:pic>
              </a:graphicData>
            </a:graphic>
          </wp:inline>
        </w:drawing>
      </w:r>
    </w:p>
    <w:p w:rsidR="00602AA4" w:rsidRPr="00A46BE1" w:rsidRDefault="00602AA4" w:rsidP="00602AA4">
      <w:pPr>
        <w:pStyle w:val="a4"/>
        <w:numPr>
          <w:ilvl w:val="0"/>
          <w:numId w:val="2"/>
        </w:numPr>
        <w:ind w:firstLineChars="0"/>
        <w:rPr>
          <w:sz w:val="28"/>
          <w:szCs w:val="28"/>
        </w:rPr>
      </w:pPr>
      <w:r w:rsidRPr="00A46BE1">
        <w:rPr>
          <w:rFonts w:hint="eastAsia"/>
          <w:sz w:val="28"/>
          <w:szCs w:val="28"/>
        </w:rPr>
        <w:t>必修</w:t>
      </w:r>
      <w:r w:rsidR="003F7DE5" w:rsidRPr="00A46BE1">
        <w:rPr>
          <w:rFonts w:hint="eastAsia"/>
          <w:sz w:val="28"/>
          <w:szCs w:val="28"/>
        </w:rPr>
        <w:t>课程替代</w:t>
      </w:r>
    </w:p>
    <w:p w:rsidR="00A937BD" w:rsidRPr="00A937BD" w:rsidRDefault="00602AA4">
      <w:pPr>
        <w:rPr>
          <w:sz w:val="28"/>
          <w:szCs w:val="28"/>
        </w:rPr>
      </w:pPr>
      <w:r w:rsidRPr="00A46BE1">
        <w:rPr>
          <w:rFonts w:hint="eastAsia"/>
          <w:sz w:val="28"/>
          <w:szCs w:val="28"/>
        </w:rPr>
        <w:t>一门课替代一门课：选择一门课，点击【必修课组</w:t>
      </w:r>
      <w:r w:rsidR="00890794" w:rsidRPr="00A46BE1">
        <w:rPr>
          <w:rFonts w:hint="eastAsia"/>
          <w:sz w:val="28"/>
          <w:szCs w:val="28"/>
        </w:rPr>
        <w:t>替代</w:t>
      </w:r>
      <w:r w:rsidRPr="00A46BE1">
        <w:rPr>
          <w:rFonts w:hint="eastAsia"/>
          <w:sz w:val="28"/>
          <w:szCs w:val="28"/>
        </w:rPr>
        <w:t>】，维护替代信息，点击提交进行保存。</w:t>
      </w:r>
    </w:p>
    <w:p w:rsidR="00602AA4" w:rsidRDefault="00602AA4">
      <w:r>
        <w:rPr>
          <w:noProof/>
        </w:rPr>
        <w:lastRenderedPageBreak/>
        <w:drawing>
          <wp:inline distT="0" distB="0" distL="0" distR="0" wp14:anchorId="76855E84" wp14:editId="4D6ABA01">
            <wp:extent cx="5838825" cy="35337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5689" r="30291" b="13700"/>
                    <a:stretch/>
                  </pic:blipFill>
                  <pic:spPr bwMode="auto">
                    <a:xfrm>
                      <a:off x="0" y="0"/>
                      <a:ext cx="5838825" cy="3533775"/>
                    </a:xfrm>
                    <a:prstGeom prst="rect">
                      <a:avLst/>
                    </a:prstGeom>
                    <a:ln>
                      <a:noFill/>
                    </a:ln>
                    <a:extLst>
                      <a:ext uri="{53640926-AAD7-44D8-BBD7-CCE9431645EC}">
                        <a14:shadowObscured xmlns:a14="http://schemas.microsoft.com/office/drawing/2010/main"/>
                      </a:ext>
                    </a:extLst>
                  </pic:spPr>
                </pic:pic>
              </a:graphicData>
            </a:graphic>
          </wp:inline>
        </w:drawing>
      </w:r>
    </w:p>
    <w:p w:rsidR="00A937BD" w:rsidRPr="00A937BD" w:rsidRDefault="00602AA4">
      <w:pPr>
        <w:rPr>
          <w:sz w:val="28"/>
          <w:szCs w:val="28"/>
        </w:rPr>
      </w:pPr>
      <w:r w:rsidRPr="00A937BD">
        <w:rPr>
          <w:rFonts w:hint="eastAsia"/>
          <w:sz w:val="28"/>
          <w:szCs w:val="28"/>
        </w:rPr>
        <w:t>多门课替代一门课：选择多门课，点击</w:t>
      </w:r>
      <w:r w:rsidR="003F7DE5" w:rsidRPr="00A937BD">
        <w:rPr>
          <w:rFonts w:hint="eastAsia"/>
          <w:sz w:val="28"/>
          <w:szCs w:val="28"/>
        </w:rPr>
        <w:t>【必修课组替代】</w:t>
      </w:r>
      <w:r w:rsidRPr="00A937BD">
        <w:rPr>
          <w:rFonts w:hint="eastAsia"/>
          <w:sz w:val="28"/>
          <w:szCs w:val="28"/>
        </w:rPr>
        <w:t>，维护替代信息，点击提交进行保存。</w:t>
      </w:r>
    </w:p>
    <w:p w:rsidR="00602AA4" w:rsidRDefault="00602AA4">
      <w:r>
        <w:rPr>
          <w:noProof/>
        </w:rPr>
        <w:drawing>
          <wp:inline distT="0" distB="0" distL="0" distR="0" wp14:anchorId="349905D1" wp14:editId="1132B801">
            <wp:extent cx="5905500" cy="30003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854" r="16927" b="30733"/>
                    <a:stretch/>
                  </pic:blipFill>
                  <pic:spPr bwMode="auto">
                    <a:xfrm>
                      <a:off x="0" y="0"/>
                      <a:ext cx="5905500" cy="3000375"/>
                    </a:xfrm>
                    <a:prstGeom prst="rect">
                      <a:avLst/>
                    </a:prstGeom>
                    <a:ln>
                      <a:noFill/>
                    </a:ln>
                    <a:extLst>
                      <a:ext uri="{53640926-AAD7-44D8-BBD7-CCE9431645EC}">
                        <a14:shadowObscured xmlns:a14="http://schemas.microsoft.com/office/drawing/2010/main"/>
                      </a:ext>
                    </a:extLst>
                  </pic:spPr>
                </pic:pic>
              </a:graphicData>
            </a:graphic>
          </wp:inline>
        </w:drawing>
      </w:r>
    </w:p>
    <w:p w:rsidR="00A937BD" w:rsidRPr="00A937BD" w:rsidRDefault="00602AA4">
      <w:pPr>
        <w:rPr>
          <w:sz w:val="28"/>
          <w:szCs w:val="28"/>
        </w:rPr>
      </w:pPr>
      <w:r w:rsidRPr="00A937BD">
        <w:rPr>
          <w:rFonts w:hint="eastAsia"/>
          <w:sz w:val="28"/>
          <w:szCs w:val="28"/>
        </w:rPr>
        <w:t>一门课替代多门课：</w:t>
      </w:r>
      <w:r w:rsidR="00C81161" w:rsidRPr="00A937BD">
        <w:rPr>
          <w:rFonts w:hint="eastAsia"/>
          <w:sz w:val="28"/>
          <w:szCs w:val="28"/>
        </w:rPr>
        <w:t>选择一门课，点击</w:t>
      </w:r>
      <w:r w:rsidR="003F7DE5" w:rsidRPr="00A937BD">
        <w:rPr>
          <w:rFonts w:hint="eastAsia"/>
          <w:sz w:val="28"/>
          <w:szCs w:val="28"/>
        </w:rPr>
        <w:t>【必修课组替代】</w:t>
      </w:r>
      <w:r w:rsidR="00C81161" w:rsidRPr="00A937BD">
        <w:rPr>
          <w:rFonts w:hint="eastAsia"/>
          <w:sz w:val="28"/>
          <w:szCs w:val="28"/>
        </w:rPr>
        <w:t>，维护替代信息，多选方案内课程，点击提交进行保存。</w:t>
      </w:r>
    </w:p>
    <w:p w:rsidR="00602AA4" w:rsidRDefault="00C81161">
      <w:r>
        <w:rPr>
          <w:noProof/>
        </w:rPr>
        <w:lastRenderedPageBreak/>
        <w:drawing>
          <wp:inline distT="0" distB="0" distL="0" distR="0" wp14:anchorId="41D56564" wp14:editId="1645B35A">
            <wp:extent cx="5724525" cy="32861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3610" r="29208" b="14681"/>
                    <a:stretch/>
                  </pic:blipFill>
                  <pic:spPr bwMode="auto">
                    <a:xfrm>
                      <a:off x="0" y="0"/>
                      <a:ext cx="5724525" cy="3286125"/>
                    </a:xfrm>
                    <a:prstGeom prst="rect">
                      <a:avLst/>
                    </a:prstGeom>
                    <a:ln>
                      <a:noFill/>
                    </a:ln>
                    <a:extLst>
                      <a:ext uri="{53640926-AAD7-44D8-BBD7-CCE9431645EC}">
                        <a14:shadowObscured xmlns:a14="http://schemas.microsoft.com/office/drawing/2010/main"/>
                      </a:ext>
                    </a:extLst>
                  </pic:spPr>
                </pic:pic>
              </a:graphicData>
            </a:graphic>
          </wp:inline>
        </w:drawing>
      </w:r>
    </w:p>
    <w:p w:rsidR="00C81161" w:rsidRPr="00A937BD" w:rsidRDefault="00C81161">
      <w:pPr>
        <w:rPr>
          <w:sz w:val="28"/>
          <w:szCs w:val="28"/>
        </w:rPr>
      </w:pPr>
      <w:r w:rsidRPr="00A937BD">
        <w:rPr>
          <w:rFonts w:hint="eastAsia"/>
          <w:sz w:val="28"/>
          <w:szCs w:val="28"/>
        </w:rPr>
        <w:t>无论一替多还是多替一，一替一，在提交保存后，可进行修改删除，再次点击【提交审核】</w:t>
      </w:r>
    </w:p>
    <w:p w:rsidR="00A937BD" w:rsidRPr="00A937BD" w:rsidRDefault="00C81161">
      <w:pPr>
        <w:rPr>
          <w:sz w:val="28"/>
          <w:szCs w:val="28"/>
        </w:rPr>
      </w:pPr>
      <w:r w:rsidRPr="00A937BD">
        <w:rPr>
          <w:rFonts w:hint="eastAsia"/>
          <w:sz w:val="28"/>
          <w:szCs w:val="28"/>
        </w:rPr>
        <w:t>后，数据才提交至下一审核节点，并且针对提交后的数据不可修改或者删除。</w:t>
      </w:r>
    </w:p>
    <w:p w:rsidR="00C81161" w:rsidRDefault="00C81161">
      <w:r>
        <w:rPr>
          <w:noProof/>
        </w:rPr>
        <w:drawing>
          <wp:inline distT="0" distB="0" distL="0" distR="0" wp14:anchorId="03564CA0" wp14:editId="3AF5D32B">
            <wp:extent cx="5981700" cy="3562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4698" r="13496" b="25234"/>
                    <a:stretch/>
                  </pic:blipFill>
                  <pic:spPr bwMode="auto">
                    <a:xfrm>
                      <a:off x="0" y="0"/>
                      <a:ext cx="5981700" cy="3562350"/>
                    </a:xfrm>
                    <a:prstGeom prst="rect">
                      <a:avLst/>
                    </a:prstGeom>
                    <a:ln>
                      <a:noFill/>
                    </a:ln>
                    <a:extLst>
                      <a:ext uri="{53640926-AAD7-44D8-BBD7-CCE9431645EC}">
                        <a14:shadowObscured xmlns:a14="http://schemas.microsoft.com/office/drawing/2010/main"/>
                      </a:ext>
                    </a:extLst>
                  </pic:spPr>
                </pic:pic>
              </a:graphicData>
            </a:graphic>
          </wp:inline>
        </w:drawing>
      </w:r>
    </w:p>
    <w:p w:rsidR="003F7DE5" w:rsidRPr="00A937BD" w:rsidRDefault="003F7DE5">
      <w:pPr>
        <w:rPr>
          <w:sz w:val="28"/>
          <w:szCs w:val="28"/>
        </w:rPr>
      </w:pPr>
      <w:r w:rsidRPr="00A937BD">
        <w:rPr>
          <w:rFonts w:hint="eastAsia"/>
          <w:sz w:val="28"/>
          <w:szCs w:val="28"/>
        </w:rPr>
        <w:t>针对被驳回的数据，根据审核意见，点击修改，再次提交</w:t>
      </w:r>
    </w:p>
    <w:p w:rsidR="003F7DE5" w:rsidRPr="00A937BD" w:rsidRDefault="003F7DE5" w:rsidP="003F7DE5">
      <w:pPr>
        <w:pStyle w:val="a4"/>
        <w:numPr>
          <w:ilvl w:val="0"/>
          <w:numId w:val="2"/>
        </w:numPr>
        <w:ind w:firstLineChars="0"/>
        <w:rPr>
          <w:sz w:val="28"/>
          <w:szCs w:val="28"/>
        </w:rPr>
      </w:pPr>
      <w:r w:rsidRPr="00A937BD">
        <w:rPr>
          <w:rFonts w:hint="eastAsia"/>
          <w:sz w:val="28"/>
          <w:szCs w:val="28"/>
        </w:rPr>
        <w:lastRenderedPageBreak/>
        <w:t>选修课组认定</w:t>
      </w:r>
    </w:p>
    <w:p w:rsidR="00F107A7" w:rsidRPr="00F107A7" w:rsidRDefault="003F7DE5" w:rsidP="003F7DE5">
      <w:pPr>
        <w:rPr>
          <w:sz w:val="28"/>
          <w:szCs w:val="28"/>
        </w:rPr>
      </w:pPr>
      <w:r w:rsidRPr="00A937BD">
        <w:rPr>
          <w:rFonts w:hint="eastAsia"/>
          <w:sz w:val="28"/>
          <w:szCs w:val="28"/>
        </w:rPr>
        <w:t>一门课认定到一个课组下：选择一门课，点击【选修课组认定】，维护认定信息，点击保存。</w:t>
      </w:r>
    </w:p>
    <w:p w:rsidR="003F7DE5" w:rsidRPr="003F7DE5" w:rsidRDefault="003F7DE5" w:rsidP="003F7DE5">
      <w:r>
        <w:rPr>
          <w:noProof/>
        </w:rPr>
        <w:drawing>
          <wp:inline distT="0" distB="0" distL="0" distR="0" wp14:anchorId="25937BEB" wp14:editId="567422D9">
            <wp:extent cx="5476875" cy="34671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79" t="22771" r="6170" b="28068"/>
                    <a:stretch/>
                  </pic:blipFill>
                  <pic:spPr bwMode="auto">
                    <a:xfrm>
                      <a:off x="0" y="0"/>
                      <a:ext cx="5476875" cy="3467100"/>
                    </a:xfrm>
                    <a:prstGeom prst="rect">
                      <a:avLst/>
                    </a:prstGeom>
                    <a:ln>
                      <a:noFill/>
                    </a:ln>
                    <a:extLst>
                      <a:ext uri="{53640926-AAD7-44D8-BBD7-CCE9431645EC}">
                        <a14:shadowObscured xmlns:a14="http://schemas.microsoft.com/office/drawing/2010/main"/>
                      </a:ext>
                    </a:extLst>
                  </pic:spPr>
                </pic:pic>
              </a:graphicData>
            </a:graphic>
          </wp:inline>
        </w:drawing>
      </w:r>
    </w:p>
    <w:p w:rsidR="00F107A7" w:rsidRPr="00F107A7" w:rsidRDefault="003F7DE5">
      <w:pPr>
        <w:rPr>
          <w:sz w:val="28"/>
          <w:szCs w:val="28"/>
        </w:rPr>
      </w:pPr>
      <w:r w:rsidRPr="00A937BD">
        <w:rPr>
          <w:rFonts w:hint="eastAsia"/>
          <w:sz w:val="28"/>
          <w:szCs w:val="28"/>
        </w:rPr>
        <w:t>多门课认定到一个课组下：选择多门课，点击【选修课组认定】，维护认定信息，点击保存。</w:t>
      </w:r>
    </w:p>
    <w:p w:rsidR="003F7DE5" w:rsidRDefault="003F7DE5">
      <w:r>
        <w:rPr>
          <w:noProof/>
        </w:rPr>
        <w:drawing>
          <wp:inline distT="0" distB="0" distL="0" distR="0" wp14:anchorId="2E119DAC" wp14:editId="304FE792">
            <wp:extent cx="5915025" cy="32289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368" r="16206" b="29895"/>
                    <a:stretch/>
                  </pic:blipFill>
                  <pic:spPr bwMode="auto">
                    <a:xfrm>
                      <a:off x="0" y="0"/>
                      <a:ext cx="5915025" cy="3228975"/>
                    </a:xfrm>
                    <a:prstGeom prst="rect">
                      <a:avLst/>
                    </a:prstGeom>
                    <a:ln>
                      <a:noFill/>
                    </a:ln>
                    <a:extLst>
                      <a:ext uri="{53640926-AAD7-44D8-BBD7-CCE9431645EC}">
                        <a14:shadowObscured xmlns:a14="http://schemas.microsoft.com/office/drawing/2010/main"/>
                      </a:ext>
                    </a:extLst>
                  </pic:spPr>
                </pic:pic>
              </a:graphicData>
            </a:graphic>
          </wp:inline>
        </w:drawing>
      </w:r>
    </w:p>
    <w:p w:rsidR="003F7DE5" w:rsidRPr="00A937BD" w:rsidRDefault="003F7DE5" w:rsidP="003F7DE5">
      <w:pPr>
        <w:rPr>
          <w:sz w:val="28"/>
          <w:szCs w:val="28"/>
        </w:rPr>
      </w:pPr>
      <w:r w:rsidRPr="00A937BD">
        <w:rPr>
          <w:rFonts w:hint="eastAsia"/>
          <w:sz w:val="28"/>
          <w:szCs w:val="28"/>
        </w:rPr>
        <w:lastRenderedPageBreak/>
        <w:t>无论一认定一还是多认定一，在保存后，可进行修改删除，再次点击【提交审核】</w:t>
      </w:r>
    </w:p>
    <w:p w:rsidR="003F7DE5" w:rsidRPr="00A937BD" w:rsidRDefault="003F7DE5">
      <w:pPr>
        <w:rPr>
          <w:sz w:val="28"/>
          <w:szCs w:val="28"/>
        </w:rPr>
      </w:pPr>
      <w:r w:rsidRPr="00A937BD">
        <w:rPr>
          <w:rFonts w:hint="eastAsia"/>
          <w:sz w:val="28"/>
          <w:szCs w:val="28"/>
        </w:rPr>
        <w:t>后，数据才提交至下一审核节点，并且针对提交后的数据不可修改或者删除。针对被驳回的数据，根据审核意见，点击修改，再次提交</w:t>
      </w:r>
      <w:r w:rsidR="00361043" w:rsidRPr="00A937BD">
        <w:rPr>
          <w:rFonts w:hint="eastAsia"/>
          <w:sz w:val="28"/>
          <w:szCs w:val="28"/>
        </w:rPr>
        <w:t>。</w:t>
      </w:r>
    </w:p>
    <w:p w:rsidR="00C81161" w:rsidRDefault="00C81161" w:rsidP="00C81161">
      <w:pPr>
        <w:pStyle w:val="2"/>
      </w:pPr>
      <w:r>
        <w:rPr>
          <w:rFonts w:hint="eastAsia"/>
        </w:rPr>
        <w:t>辅修</w:t>
      </w:r>
      <w:r w:rsidRPr="002C7C00">
        <w:rPr>
          <w:rFonts w:hint="eastAsia"/>
        </w:rPr>
        <w:t>学分认定</w:t>
      </w:r>
    </w:p>
    <w:p w:rsidR="00C81161" w:rsidRPr="00A937BD" w:rsidRDefault="00C81161" w:rsidP="00C81161">
      <w:pPr>
        <w:ind w:firstLineChars="150" w:firstLine="420"/>
        <w:rPr>
          <w:sz w:val="28"/>
          <w:szCs w:val="28"/>
        </w:rPr>
      </w:pPr>
      <w:r w:rsidRPr="00A937BD">
        <w:rPr>
          <w:rFonts w:hint="eastAsia"/>
          <w:sz w:val="28"/>
          <w:szCs w:val="28"/>
        </w:rPr>
        <w:t>有辅修学籍的学生从修读的辅修课程成绩选择要认定到主修的课程，只允许认定到主修方案通识拓展课组下；经院系审批再由教务处审批，审批通过后学生辅修成绩入主修成绩库，课程类别为通识拓展。</w:t>
      </w:r>
    </w:p>
    <w:p w:rsidR="0026250B" w:rsidRPr="00A937BD" w:rsidRDefault="0026250B" w:rsidP="0026250B">
      <w:pPr>
        <w:rPr>
          <w:sz w:val="28"/>
          <w:szCs w:val="28"/>
        </w:rPr>
      </w:pPr>
      <w:r w:rsidRPr="00A937BD">
        <w:rPr>
          <w:rFonts w:hint="eastAsia"/>
          <w:sz w:val="28"/>
          <w:szCs w:val="28"/>
        </w:rPr>
        <w:t>有辅修学籍的学生从修读的辅修课程成绩选择要认定到主修的课程，只允许认定到主修方案通识拓展课组下；经院系审批再由教务处审批，审批通过后学生辅修成绩入主修成绩库，课程类别为通识拓展。</w:t>
      </w:r>
    </w:p>
    <w:p w:rsidR="00A937BD" w:rsidRPr="00A937BD" w:rsidRDefault="0026250B" w:rsidP="00A937BD">
      <w:pPr>
        <w:rPr>
          <w:sz w:val="28"/>
          <w:szCs w:val="28"/>
        </w:rPr>
      </w:pPr>
      <w:r w:rsidRPr="00A937BD">
        <w:rPr>
          <w:rFonts w:hint="eastAsia"/>
          <w:sz w:val="28"/>
          <w:szCs w:val="28"/>
        </w:rPr>
        <w:t>流程如下：</w:t>
      </w:r>
    </w:p>
    <w:p w:rsidR="007F7F2A" w:rsidRPr="00A937BD" w:rsidRDefault="0026250B" w:rsidP="00A937BD">
      <w:pPr>
        <w:ind w:leftChars="200" w:left="420"/>
      </w:pPr>
      <w:r>
        <w:rPr>
          <w:rFonts w:hint="eastAsia"/>
          <w:noProof/>
        </w:rPr>
        <w:drawing>
          <wp:inline distT="0" distB="0" distL="114300" distR="114300" wp14:anchorId="6B45A46D" wp14:editId="69C1DF15">
            <wp:extent cx="4905375" cy="1247775"/>
            <wp:effectExtent l="0" t="0" r="9525" b="9525"/>
            <wp:docPr id="17" name="图片 17" descr="003学分认定-辅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学分认定-辅修"/>
                    <pic:cNvPicPr>
                      <a:picLocks noChangeAspect="1"/>
                    </pic:cNvPicPr>
                  </pic:nvPicPr>
                  <pic:blipFill>
                    <a:blip r:embed="rId23" cstate="print"/>
                    <a:stretch>
                      <a:fillRect/>
                    </a:stretch>
                  </pic:blipFill>
                  <pic:spPr>
                    <a:xfrm>
                      <a:off x="0" y="0"/>
                      <a:ext cx="4905375" cy="1247775"/>
                    </a:xfrm>
                    <a:prstGeom prst="rect">
                      <a:avLst/>
                    </a:prstGeom>
                  </pic:spPr>
                </pic:pic>
              </a:graphicData>
            </a:graphic>
          </wp:inline>
        </w:drawing>
      </w:r>
    </w:p>
    <w:p w:rsidR="00A937BD" w:rsidRPr="00A937BD" w:rsidRDefault="00C81161" w:rsidP="00A937BD">
      <w:pPr>
        <w:pStyle w:val="a4"/>
        <w:numPr>
          <w:ilvl w:val="0"/>
          <w:numId w:val="3"/>
        </w:numPr>
        <w:ind w:firstLineChars="0"/>
        <w:rPr>
          <w:sz w:val="28"/>
          <w:szCs w:val="28"/>
        </w:rPr>
      </w:pPr>
      <w:r w:rsidRPr="00A937BD">
        <w:rPr>
          <w:rFonts w:hint="eastAsia"/>
          <w:sz w:val="28"/>
          <w:szCs w:val="28"/>
        </w:rPr>
        <w:t>辅修学分认定：多选或者单选已修辅修，点击【认定到主修】，点击保存即可直接提交至下一环节。</w:t>
      </w:r>
    </w:p>
    <w:p w:rsidR="00C81161" w:rsidRPr="00C81161" w:rsidRDefault="00C81161" w:rsidP="00C81161">
      <w:pPr>
        <w:pStyle w:val="a4"/>
        <w:ind w:left="360" w:firstLineChars="0" w:firstLine="0"/>
      </w:pPr>
      <w:r>
        <w:rPr>
          <w:noProof/>
        </w:rPr>
        <w:lastRenderedPageBreak/>
        <w:drawing>
          <wp:inline distT="0" distB="0" distL="0" distR="0" wp14:anchorId="7CFDA309" wp14:editId="0A27AF17">
            <wp:extent cx="5819775" cy="33242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64" t="4363" r="10787" b="39866"/>
                    <a:stretch/>
                  </pic:blipFill>
                  <pic:spPr bwMode="auto">
                    <a:xfrm>
                      <a:off x="0" y="0"/>
                      <a:ext cx="5819775" cy="3324225"/>
                    </a:xfrm>
                    <a:prstGeom prst="rect">
                      <a:avLst/>
                    </a:prstGeom>
                    <a:ln>
                      <a:noFill/>
                    </a:ln>
                    <a:extLst>
                      <a:ext uri="{53640926-AAD7-44D8-BBD7-CCE9431645EC}">
                        <a14:shadowObscured xmlns:a14="http://schemas.microsoft.com/office/drawing/2010/main"/>
                      </a:ext>
                    </a:extLst>
                  </pic:spPr>
                </pic:pic>
              </a:graphicData>
            </a:graphic>
          </wp:inline>
        </w:drawing>
      </w:r>
    </w:p>
    <w:sectPr w:rsidR="00C81161" w:rsidRPr="00C8116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91C" w:rsidRDefault="001F091C" w:rsidP="00890794">
      <w:r>
        <w:separator/>
      </w:r>
    </w:p>
  </w:endnote>
  <w:endnote w:type="continuationSeparator" w:id="0">
    <w:p w:rsidR="001F091C" w:rsidRDefault="001F091C" w:rsidP="00890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91C" w:rsidRDefault="001F091C" w:rsidP="00890794">
      <w:r>
        <w:separator/>
      </w:r>
    </w:p>
  </w:footnote>
  <w:footnote w:type="continuationSeparator" w:id="0">
    <w:p w:rsidR="001F091C" w:rsidRDefault="001F091C" w:rsidP="008907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57D80"/>
    <w:multiLevelType w:val="hybridMultilevel"/>
    <w:tmpl w:val="D65AEA26"/>
    <w:lvl w:ilvl="0" w:tplc="613A64E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7F85E8A"/>
    <w:multiLevelType w:val="hybridMultilevel"/>
    <w:tmpl w:val="BE147784"/>
    <w:lvl w:ilvl="0" w:tplc="D96467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68226A1"/>
    <w:multiLevelType w:val="hybridMultilevel"/>
    <w:tmpl w:val="FD485674"/>
    <w:lvl w:ilvl="0" w:tplc="E71E28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F3B"/>
    <w:rsid w:val="00005B99"/>
    <w:rsid w:val="000246AE"/>
    <w:rsid w:val="001149EA"/>
    <w:rsid w:val="001501BD"/>
    <w:rsid w:val="00161C67"/>
    <w:rsid w:val="00180566"/>
    <w:rsid w:val="001F091C"/>
    <w:rsid w:val="0026250B"/>
    <w:rsid w:val="002C3F3B"/>
    <w:rsid w:val="002C7C00"/>
    <w:rsid w:val="00302141"/>
    <w:rsid w:val="00361043"/>
    <w:rsid w:val="003A0E2C"/>
    <w:rsid w:val="003F7DE5"/>
    <w:rsid w:val="004425F9"/>
    <w:rsid w:val="00445043"/>
    <w:rsid w:val="00602AA4"/>
    <w:rsid w:val="00652F5F"/>
    <w:rsid w:val="007F7F2A"/>
    <w:rsid w:val="00890794"/>
    <w:rsid w:val="008F6477"/>
    <w:rsid w:val="00A46BE1"/>
    <w:rsid w:val="00A937BD"/>
    <w:rsid w:val="00B12180"/>
    <w:rsid w:val="00C81161"/>
    <w:rsid w:val="00CB3B92"/>
    <w:rsid w:val="00DB21A6"/>
    <w:rsid w:val="00F107A7"/>
    <w:rsid w:val="00FE71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D76F4D1-ED0A-4350-A0D3-04142F223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7F7F2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7F7F2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C3F3B"/>
    <w:rPr>
      <w:sz w:val="18"/>
      <w:szCs w:val="18"/>
    </w:rPr>
  </w:style>
  <w:style w:type="character" w:customStyle="1" w:styleId="Char">
    <w:name w:val="批注框文本 Char"/>
    <w:basedOn w:val="a0"/>
    <w:link w:val="a3"/>
    <w:uiPriority w:val="99"/>
    <w:semiHidden/>
    <w:rsid w:val="002C3F3B"/>
    <w:rPr>
      <w:sz w:val="18"/>
      <w:szCs w:val="18"/>
    </w:rPr>
  </w:style>
  <w:style w:type="character" w:customStyle="1" w:styleId="1Char">
    <w:name w:val="标题 1 Char"/>
    <w:basedOn w:val="a0"/>
    <w:link w:val="1"/>
    <w:uiPriority w:val="9"/>
    <w:rsid w:val="007F7F2A"/>
    <w:rPr>
      <w:b/>
      <w:bCs/>
      <w:kern w:val="44"/>
      <w:sz w:val="44"/>
      <w:szCs w:val="44"/>
    </w:rPr>
  </w:style>
  <w:style w:type="character" w:customStyle="1" w:styleId="2Char">
    <w:name w:val="标题 2 Char"/>
    <w:basedOn w:val="a0"/>
    <w:link w:val="2"/>
    <w:uiPriority w:val="9"/>
    <w:semiHidden/>
    <w:rsid w:val="007F7F2A"/>
    <w:rPr>
      <w:rFonts w:asciiTheme="majorHAnsi" w:eastAsiaTheme="majorEastAsia" w:hAnsiTheme="majorHAnsi" w:cstheme="majorBidi"/>
      <w:b/>
      <w:bCs/>
      <w:sz w:val="32"/>
      <w:szCs w:val="32"/>
    </w:rPr>
  </w:style>
  <w:style w:type="paragraph" w:styleId="a4">
    <w:name w:val="List Paragraph"/>
    <w:basedOn w:val="a"/>
    <w:uiPriority w:val="34"/>
    <w:qFormat/>
    <w:rsid w:val="002C7C00"/>
    <w:pPr>
      <w:ind w:firstLineChars="200" w:firstLine="420"/>
    </w:pPr>
  </w:style>
  <w:style w:type="paragraph" w:styleId="a5">
    <w:name w:val="header"/>
    <w:basedOn w:val="a"/>
    <w:link w:val="Char0"/>
    <w:uiPriority w:val="99"/>
    <w:unhideWhenUsed/>
    <w:rsid w:val="008907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890794"/>
    <w:rPr>
      <w:sz w:val="18"/>
      <w:szCs w:val="18"/>
    </w:rPr>
  </w:style>
  <w:style w:type="paragraph" w:styleId="a6">
    <w:name w:val="footer"/>
    <w:basedOn w:val="a"/>
    <w:link w:val="Char1"/>
    <w:uiPriority w:val="99"/>
    <w:unhideWhenUsed/>
    <w:rsid w:val="00890794"/>
    <w:pPr>
      <w:tabs>
        <w:tab w:val="center" w:pos="4153"/>
        <w:tab w:val="right" w:pos="8306"/>
      </w:tabs>
      <w:snapToGrid w:val="0"/>
      <w:jc w:val="left"/>
    </w:pPr>
    <w:rPr>
      <w:sz w:val="18"/>
      <w:szCs w:val="18"/>
    </w:rPr>
  </w:style>
  <w:style w:type="character" w:customStyle="1" w:styleId="Char1">
    <w:name w:val="页脚 Char"/>
    <w:basedOn w:val="a0"/>
    <w:link w:val="a6"/>
    <w:uiPriority w:val="99"/>
    <w:rsid w:val="008907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11</Pages>
  <Words>245</Words>
  <Characters>1398</Characters>
  <Application>Microsoft Office Word</Application>
  <DocSecurity>0</DocSecurity>
  <Lines>11</Lines>
  <Paragraphs>3</Paragraphs>
  <ScaleCrop>false</ScaleCrop>
  <Company/>
  <LinksUpToDate>false</LinksUpToDate>
  <CharactersWithSpaces>1640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wen</dc:creator>
  <cp:keywords/>
  <dc:description/>
  <cp:lastModifiedBy>马啸</cp:lastModifiedBy>
  <cp:revision>11</cp:revision>
  <dcterms:created xsi:type="dcterms:W3CDTF">2019-03-17T07:04:00Z</dcterms:created>
  <dcterms:modified xsi:type="dcterms:W3CDTF">2019-05-29T11:42:00Z</dcterms:modified>
</cp:coreProperties>
</file>