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23" w:rsidRDefault="000104E4">
      <w:pPr>
        <w:jc w:val="center"/>
        <w:rPr>
          <w:rFonts w:eastAsia="楷体_GB2312"/>
          <w:sz w:val="100"/>
          <w:szCs w:val="100"/>
        </w:rPr>
      </w:pPr>
      <w:r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-1132205</wp:posOffset>
            </wp:positionH>
            <wp:positionV relativeFrom="margin">
              <wp:posOffset>-535986</wp:posOffset>
            </wp:positionV>
            <wp:extent cx="10652125" cy="153447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423" w:rsidRDefault="00120423">
      <w:pPr>
        <w:rPr>
          <w:rFonts w:eastAsia="楷体_GB2312"/>
          <w:sz w:val="100"/>
          <w:szCs w:val="100"/>
        </w:rPr>
      </w:pPr>
    </w:p>
    <w:p w:rsidR="00120423" w:rsidRDefault="00120423">
      <w:pPr>
        <w:rPr>
          <w:rFonts w:eastAsia="楷体_GB2312"/>
          <w:sz w:val="100"/>
          <w:szCs w:val="100"/>
        </w:rPr>
      </w:pPr>
    </w:p>
    <w:p w:rsidR="00120423" w:rsidRDefault="00120423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120423" w:rsidRDefault="00120423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120423" w:rsidRDefault="000104E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>
        <w:rPr>
          <w:rFonts w:eastAsia="微软雅黑" w:hint="eastAsia"/>
          <w:sz w:val="52"/>
          <w:szCs w:val="52"/>
        </w:rPr>
        <w:t>数学物理</w:t>
      </w:r>
    </w:p>
    <w:p w:rsidR="00120423" w:rsidRDefault="000104E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</w:t>
      </w:r>
      <w:r>
        <w:rPr>
          <w:rFonts w:eastAsia="微软雅黑"/>
          <w:sz w:val="52"/>
          <w:szCs w:val="52"/>
        </w:rPr>
        <w:t>2019</w:t>
      </w:r>
      <w:r>
        <w:rPr>
          <w:rFonts w:eastAsia="微软雅黑"/>
          <w:sz w:val="52"/>
          <w:szCs w:val="52"/>
        </w:rPr>
        <w:t>年</w:t>
      </w:r>
      <w:r>
        <w:rPr>
          <w:rFonts w:eastAsia="微软雅黑" w:hint="eastAsia"/>
          <w:sz w:val="52"/>
          <w:szCs w:val="52"/>
        </w:rPr>
        <w:t>5</w:t>
      </w:r>
      <w:r>
        <w:rPr>
          <w:rFonts w:eastAsia="微软雅黑"/>
          <w:sz w:val="52"/>
          <w:szCs w:val="52"/>
        </w:rPr>
        <w:t>月</w:t>
      </w:r>
      <w:r>
        <w:rPr>
          <w:rFonts w:eastAsia="微软雅黑" w:hint="eastAsia"/>
          <w:sz w:val="52"/>
          <w:szCs w:val="52"/>
        </w:rPr>
        <w:t>11</w:t>
      </w:r>
      <w:r>
        <w:rPr>
          <w:rFonts w:eastAsia="微软雅黑"/>
          <w:sz w:val="52"/>
          <w:szCs w:val="52"/>
        </w:rPr>
        <w:t>日（星期六）</w:t>
      </w:r>
      <w:r>
        <w:rPr>
          <w:rFonts w:eastAsia="微软雅黑" w:hint="eastAsia"/>
          <w:sz w:val="52"/>
          <w:szCs w:val="52"/>
        </w:rPr>
        <w:t>9</w:t>
      </w:r>
      <w:r>
        <w:rPr>
          <w:rFonts w:eastAsia="微软雅黑"/>
          <w:sz w:val="52"/>
          <w:szCs w:val="52"/>
        </w:rPr>
        <w:t>:00</w:t>
      </w:r>
      <w:r>
        <w:rPr>
          <w:rFonts w:eastAsia="微软雅黑"/>
          <w:sz w:val="52"/>
          <w:szCs w:val="52"/>
        </w:rPr>
        <w:t>开始</w:t>
      </w:r>
    </w:p>
    <w:p w:rsidR="00120423" w:rsidRDefault="000104E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eastAsia="微软雅黑" w:hint="eastAsia"/>
          <w:sz w:val="52"/>
          <w:szCs w:val="52"/>
        </w:rPr>
        <w:t>711</w:t>
      </w:r>
      <w:r>
        <w:rPr>
          <w:rFonts w:eastAsia="微软雅黑"/>
          <w:sz w:val="52"/>
          <w:szCs w:val="52"/>
        </w:rPr>
        <w:t>教室</w:t>
      </w:r>
    </w:p>
    <w:p w:rsidR="00120423" w:rsidRDefault="00120423">
      <w:pPr>
        <w:rPr>
          <w:rFonts w:eastAsia="微软雅黑"/>
          <w:sz w:val="52"/>
          <w:szCs w:val="52"/>
        </w:rPr>
      </w:pPr>
    </w:p>
    <w:p w:rsidR="00120423" w:rsidRDefault="000104E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eastAsia="微软雅黑" w:hint="eastAsia"/>
          <w:sz w:val="52"/>
          <w:szCs w:val="52"/>
        </w:rPr>
        <w:t>王</w:t>
      </w:r>
      <w:proofErr w:type="gramStart"/>
      <w:r>
        <w:rPr>
          <w:rFonts w:eastAsia="微软雅黑" w:hint="eastAsia"/>
          <w:sz w:val="52"/>
          <w:szCs w:val="52"/>
        </w:rPr>
        <w:t>世</w:t>
      </w:r>
      <w:proofErr w:type="gramEnd"/>
      <w:r>
        <w:rPr>
          <w:rFonts w:eastAsia="微软雅黑" w:hint="eastAsia"/>
          <w:sz w:val="52"/>
          <w:szCs w:val="52"/>
        </w:rPr>
        <w:t>坤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研究员</w:t>
      </w:r>
    </w:p>
    <w:p w:rsidR="00120423" w:rsidRDefault="000104E4">
      <w:pPr>
        <w:ind w:firstLineChars="200" w:firstLine="104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（中国科学院数学与系统科学研究院应用数学研究所）</w:t>
      </w:r>
    </w:p>
    <w:p w:rsidR="00120423" w:rsidRDefault="000104E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eastAsia="微软雅黑" w:hint="eastAsia"/>
          <w:sz w:val="52"/>
          <w:szCs w:val="52"/>
        </w:rPr>
        <w:t>刘青平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教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授</w:t>
      </w:r>
    </w:p>
    <w:p w:rsidR="00120423" w:rsidRDefault="000104E4">
      <w:pPr>
        <w:ind w:firstLineChars="200" w:firstLine="104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（中国矿业大学（北京）理学院数学与应用数学系）</w:t>
      </w:r>
    </w:p>
    <w:p w:rsidR="00120423" w:rsidRDefault="000104E4">
      <w:pPr>
        <w:ind w:firstLineChars="900" w:firstLine="4680"/>
        <w:rPr>
          <w:rFonts w:eastAsia="楷体_GB2312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杨</w:t>
      </w:r>
      <w:r>
        <w:rPr>
          <w:rFonts w:eastAsia="微软雅黑" w:hint="eastAsia"/>
          <w:sz w:val="52"/>
          <w:szCs w:val="52"/>
        </w:rPr>
        <w:t xml:space="preserve">  </w:t>
      </w:r>
      <w:r>
        <w:rPr>
          <w:rFonts w:eastAsia="微软雅黑" w:hint="eastAsia"/>
          <w:sz w:val="52"/>
          <w:szCs w:val="52"/>
        </w:rPr>
        <w:t>洁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副教授</w:t>
      </w:r>
      <w:r>
        <w:rPr>
          <w:rFonts w:eastAsia="微软雅黑" w:hint="eastAsia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（首师大数科院）</w:t>
      </w:r>
      <w:r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08" w:tblpY="1964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120423">
        <w:trPr>
          <w:trHeight w:val="911"/>
        </w:trPr>
        <w:tc>
          <w:tcPr>
            <w:tcW w:w="1632" w:type="dxa"/>
            <w:vAlign w:val="center"/>
          </w:tcPr>
          <w:p w:rsidR="00120423" w:rsidRDefault="000104E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120423" w:rsidRDefault="000104E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120423" w:rsidRDefault="000104E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120423">
        <w:trPr>
          <w:trHeight w:val="1079"/>
        </w:trPr>
        <w:tc>
          <w:tcPr>
            <w:tcW w:w="1632" w:type="dxa"/>
            <w:vAlign w:val="center"/>
          </w:tcPr>
          <w:p w:rsidR="00120423" w:rsidRDefault="000104E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李凤雷</w:t>
            </w:r>
            <w:proofErr w:type="gramEnd"/>
          </w:p>
        </w:tc>
        <w:tc>
          <w:tcPr>
            <w:tcW w:w="8647" w:type="dxa"/>
            <w:vAlign w:val="center"/>
          </w:tcPr>
          <w:p w:rsidR="00120423" w:rsidRDefault="000104E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李群及李群胚上的左不变向量场</w:t>
            </w:r>
          </w:p>
        </w:tc>
        <w:tc>
          <w:tcPr>
            <w:tcW w:w="3281" w:type="dxa"/>
            <w:vAlign w:val="center"/>
          </w:tcPr>
          <w:p w:rsidR="00120423" w:rsidRDefault="000104E4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吴可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bookmarkStart w:id="0" w:name="_GoBack"/>
            <w:bookmarkEnd w:id="0"/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 w:rsidR="00120423" w:rsidRDefault="00120423">
      <w:pPr>
        <w:rPr>
          <w:rFonts w:eastAsia="楷体_GB2312"/>
          <w:sz w:val="20"/>
          <w:szCs w:val="20"/>
        </w:rPr>
      </w:pPr>
    </w:p>
    <w:p w:rsidR="00120423" w:rsidRDefault="00120423">
      <w:pPr>
        <w:rPr>
          <w:color w:val="FF0000"/>
          <w:sz w:val="36"/>
        </w:rPr>
      </w:pPr>
    </w:p>
    <w:sectPr w:rsidR="00120423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04E4"/>
    <w:rsid w:val="000115EF"/>
    <w:rsid w:val="00015AE2"/>
    <w:rsid w:val="000A3A02"/>
    <w:rsid w:val="000D2A4B"/>
    <w:rsid w:val="00120423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C4F735C"/>
    <w:rsid w:val="2E212139"/>
    <w:rsid w:val="484A6504"/>
    <w:rsid w:val="57534BE0"/>
    <w:rsid w:val="66C1284F"/>
    <w:rsid w:val="6A2D5A67"/>
    <w:rsid w:val="6F1C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24</cp:revision>
  <cp:lastPrinted>2019-04-22T09:04:00Z</cp:lastPrinted>
  <dcterms:created xsi:type="dcterms:W3CDTF">2017-05-12T01:41:00Z</dcterms:created>
  <dcterms:modified xsi:type="dcterms:W3CDTF">2019-04-25T08:58:00Z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